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3930" w:hanging="0"/>
        <w:rPr>
          <w:sz w:val="20"/>
        </w:rPr>
      </w:pPr>
      <w:r>
        <w:rPr/>
        <w:drawing>
          <wp:inline distT="0" distB="0" distL="0" distR="0">
            <wp:extent cx="969010" cy="113411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969010" cy="1134110"/>
                    </a:xfrm>
                    <a:prstGeom prst="rect">
                      <a:avLst/>
                    </a:prstGeom>
                  </pic:spPr>
                </pic:pic>
              </a:graphicData>
            </a:graphic>
          </wp:inline>
        </w:drawing>
      </w:r>
    </w:p>
    <w:p>
      <w:pPr>
        <w:pStyle w:val="Corpodeltesto"/>
        <w:spacing w:before="5" w:after="0"/>
        <w:rPr>
          <w:sz w:val="7"/>
        </w:rPr>
      </w:pPr>
      <w:r>
        <w:rPr>
          <w:sz w:val="7"/>
        </w:rPr>
      </w:r>
    </w:p>
    <w:p>
      <w:pPr>
        <w:pStyle w:val="Titolo11"/>
        <w:spacing w:before="92" w:after="0"/>
        <w:ind w:left="740" w:right="552" w:hanging="0"/>
        <w:jc w:val="center"/>
        <w:rPr/>
      </w:pPr>
      <w:r>
        <w:rPr/>
        <w:t>FEDERAZIONE ITALIANA PESCA SPORTIVA E ATTIVITÀ SUBACQUEE COMITATO REGIONALE UMBRIA</w:t>
      </w:r>
    </w:p>
    <w:p>
      <w:pPr>
        <w:pStyle w:val="Normal"/>
        <w:tabs>
          <w:tab w:val="clear" w:pos="708"/>
          <w:tab w:val="left" w:pos="8688" w:leader="none"/>
        </w:tabs>
        <w:spacing w:lineRule="atLeast" w:line="550" w:before="2" w:after="0"/>
        <w:ind w:left="1320" w:right="744" w:hanging="1021"/>
        <w:jc w:val="center"/>
        <w:rPr>
          <w:b/>
          <w:b/>
          <w:sz w:val="24"/>
        </w:rPr>
      </w:pPr>
      <w:r>
        <w:rPr>
          <w:b/>
          <w:sz w:val="24"/>
        </w:rPr>
        <w:t>COPPA UMBRA DI PESCA AL COLPO 2020</w:t>
      </w:r>
    </w:p>
    <w:p>
      <w:pPr>
        <w:pStyle w:val="Normal"/>
        <w:tabs>
          <w:tab w:val="clear" w:pos="708"/>
          <w:tab w:val="left" w:pos="8688" w:leader="none"/>
        </w:tabs>
        <w:spacing w:lineRule="atLeast" w:line="550" w:before="2" w:after="0"/>
        <w:ind w:left="1320" w:right="744" w:hanging="1021"/>
        <w:rPr>
          <w:b/>
          <w:b/>
          <w:sz w:val="24"/>
        </w:rPr>
      </w:pPr>
      <w:r>
        <w:rPr>
          <w:b/>
          <w:sz w:val="24"/>
        </w:rPr>
        <w:tab/>
        <w:t xml:space="preserve">                          MODULO DI ISCRIZIONE </w:t>
      </w:r>
    </w:p>
    <w:p>
      <w:pPr>
        <w:pStyle w:val="Normal"/>
        <w:spacing w:before="2" w:after="0"/>
        <w:ind w:left="741" w:right="552" w:hanging="0"/>
        <w:jc w:val="center"/>
        <w:rPr>
          <w:b/>
          <w:b/>
          <w:sz w:val="24"/>
        </w:rPr>
      </w:pPr>
      <w:r>
        <w:rPr>
          <w:b/>
          <w:sz w:val="24"/>
        </w:rPr>
        <w:t>(da inviare per email al Comitato Regionale Umbria)</w:t>
      </w:r>
    </w:p>
    <w:p>
      <w:pPr>
        <w:pStyle w:val="Corpodeltesto"/>
        <w:spacing w:before="2" w:after="0"/>
        <w:rPr>
          <w:b/>
          <w:b/>
        </w:rPr>
      </w:pPr>
      <w:r>
        <w:rPr>
          <w:b/>
        </w:rPr>
      </w:r>
    </w:p>
    <w:p>
      <w:pPr>
        <w:pStyle w:val="Normal"/>
        <w:tabs>
          <w:tab w:val="clear" w:pos="708"/>
          <w:tab w:val="left" w:pos="8559" w:leader="none"/>
        </w:tabs>
        <w:ind w:left="300" w:hanging="0"/>
        <w:rPr/>
      </w:pPr>
      <w:r>
        <w:rPr/>
        <w:t>La</w:t>
      </w:r>
      <w:r>
        <w:rPr>
          <w:spacing w:val="1"/>
        </w:rPr>
        <w:t xml:space="preserve"> </w:t>
      </w:r>
      <w:r>
        <w:rPr/>
        <w:t>Società</w:t>
      </w:r>
      <w:r>
        <w:rPr>
          <w:spacing w:val="1"/>
        </w:rPr>
        <w:t xml:space="preserve"> </w:t>
      </w:r>
      <w:r>
        <w:rPr>
          <w:u w:val="single"/>
        </w:rPr>
        <w:t xml:space="preserve"> </w:t>
        <w:tab/>
      </w:r>
    </w:p>
    <w:p>
      <w:pPr>
        <w:pStyle w:val="Corpodeltesto"/>
        <w:rPr>
          <w:sz w:val="14"/>
        </w:rPr>
      </w:pPr>
      <w:r>
        <w:rPr>
          <w:sz w:val="14"/>
        </w:rPr>
      </w:r>
    </w:p>
    <w:p>
      <w:pPr>
        <w:pStyle w:val="Normal"/>
        <w:tabs>
          <w:tab w:val="clear" w:pos="708"/>
          <w:tab w:val="left" w:pos="5826" w:leader="none"/>
          <w:tab w:val="left" w:pos="7013" w:leader="none"/>
          <w:tab w:val="left" w:pos="8589" w:leader="none"/>
        </w:tabs>
        <w:spacing w:before="93" w:after="0"/>
        <w:ind w:left="300" w:hanging="0"/>
        <w:rPr/>
      </w:pPr>
      <w:r>
        <w:rPr/>
        <w:t>con sede</w:t>
      </w:r>
      <w:r>
        <w:rPr>
          <w:spacing w:val="1"/>
        </w:rPr>
        <w:t xml:space="preserve"> </w:t>
      </w:r>
      <w:r>
        <w:rPr/>
        <w:t>in</w:t>
      </w:r>
      <w:r>
        <w:rPr>
          <w:u w:val="single"/>
        </w:rPr>
        <w:t xml:space="preserve"> </w:t>
        <w:tab/>
      </w:r>
      <w:r>
        <w:rPr/>
        <w:t>Prov.</w:t>
      </w:r>
      <w:r>
        <w:rPr>
          <w:u w:val="single"/>
        </w:rPr>
        <w:t xml:space="preserve"> </w:t>
        <w:tab/>
      </w:r>
      <w:r>
        <w:rPr/>
        <w:t>Tel.</w:t>
      </w:r>
      <w:r>
        <w:rPr>
          <w:spacing w:val="-2"/>
        </w:rPr>
        <w:t xml:space="preserve"> </w:t>
      </w:r>
      <w:r>
        <w:rPr>
          <w:u w:val="single"/>
        </w:rPr>
        <w:t xml:space="preserve"> </w:t>
        <w:tab/>
      </w:r>
    </w:p>
    <w:p>
      <w:pPr>
        <w:pStyle w:val="Corpodeltesto"/>
        <w:spacing w:before="11" w:after="0"/>
        <w:rPr>
          <w:sz w:val="13"/>
        </w:rPr>
      </w:pPr>
      <w:r>
        <w:rPr>
          <w:sz w:val="13"/>
        </w:rPr>
      </w:r>
    </w:p>
    <w:p>
      <w:pPr>
        <w:pStyle w:val="Normal"/>
        <w:tabs>
          <w:tab w:val="clear" w:pos="708"/>
          <w:tab w:val="left" w:pos="5478" w:leader="none"/>
          <w:tab w:val="left" w:pos="6301" w:leader="none"/>
          <w:tab w:val="left" w:pos="7280" w:leader="none"/>
          <w:tab w:val="left" w:pos="8564" w:leader="none"/>
        </w:tabs>
        <w:spacing w:before="93" w:after="0"/>
        <w:ind w:left="300" w:hanging="0"/>
        <w:rPr/>
      </w:pPr>
      <w:r>
        <w:rPr/>
        <w:t>@mail …………………………………………………………………………</w:t>
      </w:r>
    </w:p>
    <w:p>
      <w:pPr>
        <w:pStyle w:val="Normal"/>
        <w:tabs>
          <w:tab w:val="clear" w:pos="708"/>
          <w:tab w:val="left" w:pos="5478" w:leader="none"/>
          <w:tab w:val="left" w:pos="6301" w:leader="none"/>
          <w:tab w:val="left" w:pos="7280" w:leader="none"/>
          <w:tab w:val="left" w:pos="8564" w:leader="none"/>
        </w:tabs>
        <w:spacing w:before="93" w:after="0"/>
        <w:ind w:left="300" w:hanging="0"/>
        <w:rPr/>
      </w:pPr>
      <w:r>
        <w:rPr/>
        <w:t xml:space="preserve">Codice Iban                                                                       Banca   </w:t>
      </w:r>
    </w:p>
    <w:p>
      <w:pPr>
        <w:pStyle w:val="Corpodeltesto"/>
        <w:spacing w:before="10" w:after="0"/>
        <w:rPr>
          <w:sz w:val="15"/>
        </w:rPr>
      </w:pPr>
      <w:r>
        <w:rPr>
          <w:sz w:val="15"/>
        </w:rPr>
      </w:r>
    </w:p>
    <w:p>
      <w:pPr>
        <w:pStyle w:val="Normal"/>
        <w:tabs>
          <w:tab w:val="clear" w:pos="708"/>
          <w:tab w:val="left" w:pos="5203" w:leader="none"/>
          <w:tab w:val="left" w:pos="6821" w:leader="none"/>
          <w:tab w:val="left" w:pos="8555" w:leader="none"/>
        </w:tabs>
        <w:spacing w:before="93" w:after="0"/>
        <w:ind w:left="300" w:hanging="0"/>
        <w:rPr/>
      </w:pPr>
      <w:r>
        <w:rPr/>
        <w:t>Sq. A</w:t>
      </w:r>
      <w:r>
        <w:rPr>
          <w:spacing w:val="-4"/>
        </w:rPr>
        <w:t xml:space="preserve"> </w:t>
      </w:r>
      <w:r>
        <w:rPr/>
        <w:t>-</w:t>
      </w:r>
      <w:r>
        <w:rPr>
          <w:spacing w:val="2"/>
        </w:rPr>
        <w:t xml:space="preserve"> </w:t>
      </w:r>
      <w:r>
        <w:rPr/>
        <w:t>1)</w:t>
      </w:r>
      <w:r>
        <w:rPr>
          <w:u w:val="single"/>
        </w:rPr>
        <w:t xml:space="preserve"> </w:t>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1"/>
        </w:numPr>
        <w:tabs>
          <w:tab w:val="clear" w:pos="708"/>
          <w:tab w:val="left" w:pos="1232" w:leader="none"/>
          <w:tab w:val="left" w:pos="5203" w:leader="none"/>
          <w:tab w:val="left" w:pos="6821" w:leader="none"/>
          <w:tab w:val="left" w:pos="8556"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1"/>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1"/>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Normal"/>
        <w:tabs>
          <w:tab w:val="clear" w:pos="708"/>
          <w:tab w:val="left" w:pos="5203" w:leader="none"/>
          <w:tab w:val="left" w:pos="6821" w:leader="none"/>
          <w:tab w:val="left" w:pos="8555" w:leader="none"/>
        </w:tabs>
        <w:spacing w:before="94" w:after="0"/>
        <w:ind w:left="300" w:hanging="0"/>
        <w:rPr>
          <w:lang w:val="en-US"/>
        </w:rPr>
      </w:pPr>
      <w:r>
        <w:rPr>
          <w:lang w:val="en-US"/>
        </w:rPr>
        <w:t>Sq. B</w:t>
      </w:r>
      <w:r>
        <w:rPr>
          <w:spacing w:val="-4"/>
          <w:lang w:val="en-US"/>
        </w:rPr>
        <w:t xml:space="preserve"> </w:t>
      </w:r>
      <w:r>
        <w:rPr>
          <w:lang w:val="en-US"/>
        </w:rPr>
        <w:t>-</w:t>
      </w:r>
      <w:r>
        <w:rPr>
          <w:spacing w:val="2"/>
          <w:lang w:val="en-US"/>
        </w:rPr>
        <w:t xml:space="preserve"> </w:t>
      </w:r>
      <w:r>
        <w:rPr>
          <w:lang w:val="en-US"/>
        </w:rPr>
        <w:t>1)</w:t>
      </w:r>
      <w:r>
        <w:rPr>
          <w:u w:val="single"/>
          <w:lang w:val="en-US"/>
        </w:rPr>
        <w:t xml:space="preserve"> </w:t>
        <w:tab/>
      </w:r>
      <w:r>
        <w:rPr>
          <w:lang w:val="en-US"/>
        </w:rPr>
        <w:t>T.Fed.</w:t>
      </w:r>
      <w:r>
        <w:rPr>
          <w:u w:val="single"/>
          <w:lang w:val="en-US"/>
        </w:rPr>
        <w:t xml:space="preserve"> </w:t>
        <w:tab/>
      </w:r>
      <w:r>
        <w:rPr>
          <w:lang w:val="en-US"/>
        </w:rPr>
        <w:t>T.Atl</w:t>
      </w:r>
      <w:r>
        <w:rPr>
          <w:u w:val="single"/>
          <w:lang w:val="en-US"/>
        </w:rPr>
        <w:t xml:space="preserve"> </w:t>
        <w:tab/>
      </w:r>
    </w:p>
    <w:p>
      <w:pPr>
        <w:pStyle w:val="Corpodeltesto"/>
        <w:spacing w:before="8" w:after="0"/>
        <w:rPr>
          <w:sz w:val="13"/>
          <w:lang w:val="en-US"/>
        </w:rPr>
      </w:pPr>
      <w:r>
        <w:rPr>
          <w:sz w:val="13"/>
          <w:lang w:val="en-US"/>
        </w:rPr>
      </w:r>
    </w:p>
    <w:p>
      <w:pPr>
        <w:pStyle w:val="ListParagraph"/>
        <w:numPr>
          <w:ilvl w:val="0"/>
          <w:numId w:val="3"/>
        </w:numPr>
        <w:tabs>
          <w:tab w:val="clear" w:pos="708"/>
          <w:tab w:val="left" w:pos="1232" w:leader="none"/>
          <w:tab w:val="left" w:pos="5203" w:leader="none"/>
          <w:tab w:val="left" w:pos="6821" w:leader="none"/>
          <w:tab w:val="left" w:pos="8555" w:leader="none"/>
        </w:tabs>
        <w:spacing w:before="94" w:after="0"/>
        <w:ind w:left="1231" w:hanging="194"/>
        <w:rPr/>
      </w:pPr>
      <w:r>
        <w:rPr>
          <w:u w:val="single"/>
          <w:lang w:val="en-US"/>
        </w:rPr>
        <w:t xml:space="preserve"> </w:t>
      </w:r>
      <w:r>
        <w:rPr>
          <w:u w:val="single"/>
          <w:lang w:val="en-US"/>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3"/>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3"/>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Normal"/>
        <w:tabs>
          <w:tab w:val="clear" w:pos="708"/>
          <w:tab w:val="left" w:pos="5215" w:leader="none"/>
          <w:tab w:val="left" w:pos="6833" w:leader="none"/>
          <w:tab w:val="left" w:pos="8567" w:leader="none"/>
        </w:tabs>
        <w:spacing w:before="94" w:after="0"/>
        <w:ind w:left="300" w:hanging="0"/>
        <w:rPr>
          <w:lang w:val="en-US"/>
        </w:rPr>
      </w:pPr>
      <w:r>
        <w:rPr>
          <w:lang w:val="en-US"/>
        </w:rPr>
        <w:t>Sq. C</w:t>
      </w:r>
      <w:r>
        <w:rPr>
          <w:spacing w:val="-4"/>
          <w:lang w:val="en-US"/>
        </w:rPr>
        <w:t xml:space="preserve"> </w:t>
      </w:r>
      <w:r>
        <w:rPr>
          <w:lang w:val="en-US"/>
        </w:rPr>
        <w:t>-</w:t>
      </w:r>
      <w:r>
        <w:rPr>
          <w:spacing w:val="2"/>
          <w:lang w:val="en-US"/>
        </w:rPr>
        <w:t xml:space="preserve"> </w:t>
      </w:r>
      <w:r>
        <w:rPr>
          <w:lang w:val="en-US"/>
        </w:rPr>
        <w:t>1)</w:t>
      </w:r>
      <w:r>
        <w:rPr>
          <w:u w:val="single"/>
          <w:lang w:val="en-US"/>
        </w:rPr>
        <w:t xml:space="preserve"> </w:t>
        <w:tab/>
      </w:r>
      <w:r>
        <w:rPr>
          <w:lang w:val="en-US"/>
        </w:rPr>
        <w:t>T.Fed.</w:t>
      </w:r>
      <w:r>
        <w:rPr>
          <w:u w:val="single"/>
          <w:lang w:val="en-US"/>
        </w:rPr>
        <w:t xml:space="preserve"> </w:t>
        <w:tab/>
      </w:r>
      <w:r>
        <w:rPr>
          <w:lang w:val="en-US"/>
        </w:rPr>
        <w:t>T.Atl</w:t>
      </w:r>
      <w:r>
        <w:rPr>
          <w:u w:val="single"/>
          <w:lang w:val="en-US"/>
        </w:rPr>
        <w:t xml:space="preserve"> </w:t>
        <w:tab/>
      </w:r>
    </w:p>
    <w:p>
      <w:pPr>
        <w:pStyle w:val="Corpodeltesto"/>
        <w:spacing w:before="10" w:after="0"/>
        <w:rPr>
          <w:sz w:val="13"/>
          <w:lang w:val="en-US"/>
        </w:rPr>
      </w:pPr>
      <w:r>
        <w:rPr>
          <w:sz w:val="13"/>
          <w:lang w:val="en-US"/>
        </w:rPr>
      </w:r>
    </w:p>
    <w:p>
      <w:pPr>
        <w:pStyle w:val="ListParagraph"/>
        <w:numPr>
          <w:ilvl w:val="0"/>
          <w:numId w:val="2"/>
        </w:numPr>
        <w:tabs>
          <w:tab w:val="clear" w:pos="708"/>
          <w:tab w:val="left" w:pos="1232" w:leader="none"/>
          <w:tab w:val="left" w:pos="5203" w:leader="none"/>
          <w:tab w:val="left" w:pos="6821" w:leader="none"/>
          <w:tab w:val="left" w:pos="8555" w:leader="none"/>
        </w:tabs>
        <w:spacing w:before="94" w:after="0"/>
        <w:ind w:left="1231" w:hanging="194"/>
        <w:rPr/>
      </w:pPr>
      <w:r>
        <w:rPr>
          <w:u w:val="single"/>
          <w:lang w:val="en-US"/>
        </w:rPr>
        <w:t xml:space="preserve"> </w:t>
      </w:r>
      <w:r>
        <w:rPr>
          <w:u w:val="single"/>
          <w:lang w:val="en-US"/>
        </w:rPr>
        <w:tab/>
      </w:r>
      <w:r>
        <w:rPr/>
        <w:t>T.Fed.</w:t>
      </w:r>
      <w:r>
        <w:rPr>
          <w:u w:val="single"/>
        </w:rPr>
        <w:t xml:space="preserve"> </w:t>
        <w:tab/>
      </w:r>
      <w:r>
        <w:rPr/>
        <w:t>T.Atl</w:t>
      </w:r>
      <w:r>
        <w:rPr>
          <w:u w:val="single"/>
        </w:rPr>
        <w:t xml:space="preserve"> </w:t>
        <w:tab/>
      </w:r>
    </w:p>
    <w:p>
      <w:pPr>
        <w:pStyle w:val="Corpodeltesto"/>
        <w:spacing w:before="7" w:after="0"/>
        <w:rPr>
          <w:sz w:val="13"/>
        </w:rPr>
      </w:pPr>
      <w:r>
        <w:rPr>
          <w:sz w:val="13"/>
        </w:rPr>
      </w:r>
    </w:p>
    <w:p>
      <w:pPr>
        <w:pStyle w:val="ListParagraph"/>
        <w:numPr>
          <w:ilvl w:val="0"/>
          <w:numId w:val="2"/>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2"/>
        </w:numPr>
        <w:tabs>
          <w:tab w:val="clear" w:pos="708"/>
          <w:tab w:val="left" w:pos="1232" w:leader="none"/>
          <w:tab w:val="left" w:pos="5203" w:leader="none"/>
          <w:tab w:val="left" w:pos="6821" w:leader="none"/>
          <w:tab w:val="left" w:pos="8433"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ListParagraph"/>
        <w:rPr/>
      </w:pPr>
      <w:r>
        <w:rPr/>
      </w:r>
    </w:p>
    <w:p>
      <w:pPr>
        <w:pStyle w:val="Normal"/>
        <w:tabs>
          <w:tab w:val="clear" w:pos="708"/>
          <w:tab w:val="left" w:pos="5215" w:leader="none"/>
          <w:tab w:val="left" w:pos="6833" w:leader="none"/>
          <w:tab w:val="left" w:pos="8567" w:leader="none"/>
        </w:tabs>
        <w:spacing w:before="94" w:after="0"/>
        <w:ind w:left="300" w:hanging="0"/>
        <w:rPr>
          <w:lang w:val="en-US"/>
        </w:rPr>
      </w:pPr>
      <w:r>
        <w:rPr>
          <w:lang w:val="en-US"/>
        </w:rPr>
        <w:t>Sq. D</w:t>
      </w:r>
      <w:r>
        <w:rPr>
          <w:spacing w:val="-4"/>
          <w:lang w:val="en-US"/>
        </w:rPr>
        <w:t xml:space="preserve"> </w:t>
      </w:r>
      <w:r>
        <w:rPr>
          <w:lang w:val="en-US"/>
        </w:rPr>
        <w:t>-</w:t>
      </w:r>
      <w:r>
        <w:rPr>
          <w:spacing w:val="2"/>
          <w:lang w:val="en-US"/>
        </w:rPr>
        <w:t xml:space="preserve"> </w:t>
      </w:r>
      <w:r>
        <w:rPr>
          <w:lang w:val="en-US"/>
        </w:rPr>
        <w:t>1)</w:t>
      </w:r>
      <w:r>
        <w:rPr>
          <w:u w:val="single"/>
          <w:lang w:val="en-US"/>
        </w:rPr>
        <w:t xml:space="preserve"> </w:t>
        <w:tab/>
      </w:r>
      <w:r>
        <w:rPr>
          <w:lang w:val="en-US"/>
        </w:rPr>
        <w:t>T.Fed.</w:t>
      </w:r>
      <w:r>
        <w:rPr>
          <w:u w:val="single"/>
          <w:lang w:val="en-US"/>
        </w:rPr>
        <w:t xml:space="preserve"> </w:t>
        <w:tab/>
      </w:r>
      <w:r>
        <w:rPr>
          <w:lang w:val="en-US"/>
        </w:rPr>
        <w:t>T.Atl</w:t>
      </w:r>
      <w:r>
        <w:rPr>
          <w:u w:val="single"/>
          <w:lang w:val="en-US"/>
        </w:rPr>
        <w:t xml:space="preserve"> </w:t>
        <w:tab/>
      </w:r>
    </w:p>
    <w:p>
      <w:pPr>
        <w:pStyle w:val="Corpodeltesto"/>
        <w:spacing w:before="10" w:after="0"/>
        <w:rPr>
          <w:sz w:val="13"/>
          <w:lang w:val="en-US"/>
        </w:rPr>
      </w:pPr>
      <w:r>
        <w:rPr>
          <w:sz w:val="13"/>
          <w:lang w:val="en-US"/>
        </w:rPr>
      </w:r>
    </w:p>
    <w:p>
      <w:pPr>
        <w:pStyle w:val="ListParagraph"/>
        <w:numPr>
          <w:ilvl w:val="0"/>
          <w:numId w:val="4"/>
        </w:numPr>
        <w:tabs>
          <w:tab w:val="clear" w:pos="708"/>
          <w:tab w:val="left" w:pos="1232" w:leader="none"/>
          <w:tab w:val="left" w:pos="5203" w:leader="none"/>
          <w:tab w:val="left" w:pos="6821" w:leader="none"/>
          <w:tab w:val="left" w:pos="8555" w:leader="none"/>
        </w:tabs>
        <w:spacing w:before="94" w:after="0"/>
        <w:rPr/>
      </w:pPr>
      <w:r>
        <w:rPr>
          <w:u w:val="single"/>
          <w:lang w:val="en-US"/>
        </w:rPr>
        <w:t xml:space="preserve"> </w:t>
      </w:r>
      <w:r>
        <w:rPr>
          <w:u w:val="single"/>
          <w:lang w:val="en-US"/>
        </w:rPr>
        <w:tab/>
      </w:r>
      <w:r>
        <w:rPr/>
        <w:t>T.Fed.</w:t>
      </w:r>
      <w:r>
        <w:rPr>
          <w:u w:val="single"/>
        </w:rPr>
        <w:t xml:space="preserve"> </w:t>
        <w:tab/>
      </w:r>
      <w:r>
        <w:rPr/>
        <w:t>T.Atl</w:t>
      </w:r>
      <w:r>
        <w:rPr>
          <w:u w:val="single"/>
        </w:rPr>
        <w:t xml:space="preserve"> </w:t>
        <w:tab/>
      </w:r>
    </w:p>
    <w:p>
      <w:pPr>
        <w:pStyle w:val="Corpodeltesto"/>
        <w:spacing w:before="7" w:after="0"/>
        <w:rPr>
          <w:sz w:val="13"/>
        </w:rPr>
      </w:pPr>
      <w:r>
        <w:rPr>
          <w:sz w:val="13"/>
        </w:rPr>
      </w:r>
    </w:p>
    <w:p>
      <w:pPr>
        <w:pStyle w:val="ListParagraph"/>
        <w:numPr>
          <w:ilvl w:val="0"/>
          <w:numId w:val="4"/>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4"/>
        </w:numPr>
        <w:tabs>
          <w:tab w:val="clear" w:pos="708"/>
          <w:tab w:val="left" w:pos="1232" w:leader="none"/>
          <w:tab w:val="left" w:pos="5203" w:leader="none"/>
          <w:tab w:val="left" w:pos="6821" w:leader="none"/>
          <w:tab w:val="left" w:pos="8433"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ListParagraph"/>
        <w:rPr/>
      </w:pPr>
      <w:r>
        <w:rPr/>
      </w:r>
    </w:p>
    <w:p>
      <w:pPr>
        <w:pStyle w:val="Normal"/>
        <w:tabs>
          <w:tab w:val="clear" w:pos="708"/>
          <w:tab w:val="left" w:pos="1232" w:leader="none"/>
          <w:tab w:val="left" w:pos="5203" w:leader="none"/>
          <w:tab w:val="left" w:pos="6821" w:leader="none"/>
          <w:tab w:val="left" w:pos="8433" w:leader="none"/>
        </w:tabs>
        <w:spacing w:before="94" w:after="0"/>
        <w:rPr/>
      </w:pPr>
      <w:r>
        <w:rPr/>
      </w:r>
    </w:p>
    <w:p>
      <w:pPr>
        <w:pStyle w:val="Normal"/>
        <w:tabs>
          <w:tab w:val="clear" w:pos="708"/>
          <w:tab w:val="left" w:pos="1232" w:leader="none"/>
          <w:tab w:val="left" w:pos="5203" w:leader="none"/>
          <w:tab w:val="left" w:pos="6821" w:leader="none"/>
          <w:tab w:val="left" w:pos="8433" w:leader="none"/>
        </w:tabs>
        <w:spacing w:before="94" w:after="0"/>
        <w:rPr/>
      </w:pPr>
      <w:r>
        <w:rPr/>
      </w:r>
    </w:p>
    <w:p>
      <w:pPr>
        <w:pStyle w:val="Normal"/>
        <w:tabs>
          <w:tab w:val="clear" w:pos="708"/>
          <w:tab w:val="left" w:pos="1232" w:leader="none"/>
          <w:tab w:val="left" w:pos="5203" w:leader="none"/>
          <w:tab w:val="left" w:pos="6821" w:leader="none"/>
          <w:tab w:val="left" w:pos="8433" w:leader="none"/>
        </w:tabs>
        <w:spacing w:before="94" w:after="0"/>
        <w:rPr/>
      </w:pPr>
      <w:r>
        <w:rPr/>
      </w:r>
    </w:p>
    <w:p>
      <w:pPr>
        <w:pStyle w:val="Normal"/>
        <w:tabs>
          <w:tab w:val="clear" w:pos="708"/>
          <w:tab w:val="left" w:pos="1232" w:leader="none"/>
          <w:tab w:val="left" w:pos="5203" w:leader="none"/>
          <w:tab w:val="left" w:pos="6821" w:leader="none"/>
          <w:tab w:val="left" w:pos="8433" w:leader="none"/>
        </w:tabs>
        <w:spacing w:before="94" w:after="0"/>
        <w:rPr/>
      </w:pPr>
      <w:r>
        <w:rPr/>
      </w:r>
    </w:p>
    <w:p>
      <w:pPr>
        <w:pStyle w:val="Normal"/>
        <w:tabs>
          <w:tab w:val="clear" w:pos="708"/>
          <w:tab w:val="left" w:pos="5215" w:leader="none"/>
          <w:tab w:val="left" w:pos="6833" w:leader="none"/>
          <w:tab w:val="left" w:pos="8567" w:leader="none"/>
        </w:tabs>
        <w:spacing w:before="94" w:after="0"/>
        <w:ind w:left="300" w:hanging="0"/>
        <w:rPr>
          <w:lang w:val="en-US"/>
        </w:rPr>
      </w:pPr>
      <w:r>
        <w:rPr>
          <w:lang w:val="en-US"/>
        </w:rPr>
        <w:t>Sq. E</w:t>
      </w:r>
      <w:r>
        <w:rPr>
          <w:spacing w:val="-4"/>
          <w:lang w:val="en-US"/>
        </w:rPr>
        <w:t xml:space="preserve"> </w:t>
      </w:r>
      <w:r>
        <w:rPr>
          <w:lang w:val="en-US"/>
        </w:rPr>
        <w:t>-</w:t>
      </w:r>
      <w:r>
        <w:rPr>
          <w:spacing w:val="2"/>
          <w:lang w:val="en-US"/>
        </w:rPr>
        <w:t xml:space="preserve"> </w:t>
      </w:r>
      <w:r>
        <w:rPr>
          <w:lang w:val="en-US"/>
        </w:rPr>
        <w:t>1)</w:t>
      </w:r>
      <w:r>
        <w:rPr>
          <w:u w:val="single"/>
          <w:lang w:val="en-US"/>
        </w:rPr>
        <w:t xml:space="preserve"> </w:t>
        <w:tab/>
      </w:r>
      <w:r>
        <w:rPr>
          <w:lang w:val="en-US"/>
        </w:rPr>
        <w:t>T.Fed.</w:t>
      </w:r>
      <w:r>
        <w:rPr>
          <w:u w:val="single"/>
          <w:lang w:val="en-US"/>
        </w:rPr>
        <w:t xml:space="preserve"> </w:t>
        <w:tab/>
      </w:r>
      <w:r>
        <w:rPr>
          <w:lang w:val="en-US"/>
        </w:rPr>
        <w:t>T.Atl</w:t>
      </w:r>
      <w:r>
        <w:rPr>
          <w:u w:val="single"/>
          <w:lang w:val="en-US"/>
        </w:rPr>
        <w:t xml:space="preserve"> </w:t>
        <w:tab/>
      </w:r>
    </w:p>
    <w:p>
      <w:pPr>
        <w:pStyle w:val="Corpodeltesto"/>
        <w:spacing w:before="10" w:after="0"/>
        <w:rPr>
          <w:sz w:val="13"/>
          <w:lang w:val="en-US"/>
        </w:rPr>
      </w:pPr>
      <w:r>
        <w:rPr>
          <w:sz w:val="13"/>
          <w:lang w:val="en-US"/>
        </w:rPr>
      </w:r>
    </w:p>
    <w:p>
      <w:pPr>
        <w:pStyle w:val="ListParagraph"/>
        <w:numPr>
          <w:ilvl w:val="0"/>
          <w:numId w:val="5"/>
        </w:numPr>
        <w:tabs>
          <w:tab w:val="clear" w:pos="708"/>
          <w:tab w:val="left" w:pos="1232" w:leader="none"/>
          <w:tab w:val="left" w:pos="5203" w:leader="none"/>
          <w:tab w:val="left" w:pos="6821" w:leader="none"/>
          <w:tab w:val="left" w:pos="8555" w:leader="none"/>
        </w:tabs>
        <w:spacing w:before="94" w:after="0"/>
        <w:rPr/>
      </w:pPr>
      <w:r>
        <w:rPr>
          <w:u w:val="single"/>
          <w:lang w:val="en-US"/>
        </w:rPr>
        <w:t xml:space="preserve"> </w:t>
      </w:r>
      <w:r>
        <w:rPr>
          <w:u w:val="single"/>
          <w:lang w:val="en-US"/>
        </w:rPr>
        <w:tab/>
      </w:r>
      <w:r>
        <w:rPr/>
        <w:t>T.Fed.</w:t>
      </w:r>
      <w:r>
        <w:rPr>
          <w:u w:val="single"/>
        </w:rPr>
        <w:t xml:space="preserve"> </w:t>
        <w:tab/>
      </w:r>
      <w:r>
        <w:rPr/>
        <w:t>T.Atl</w:t>
      </w:r>
      <w:r>
        <w:rPr>
          <w:u w:val="single"/>
        </w:rPr>
        <w:t xml:space="preserve"> </w:t>
        <w:tab/>
      </w:r>
    </w:p>
    <w:p>
      <w:pPr>
        <w:pStyle w:val="Corpodeltesto"/>
        <w:spacing w:before="7" w:after="0"/>
        <w:rPr>
          <w:sz w:val="13"/>
        </w:rPr>
      </w:pPr>
      <w:r>
        <w:rPr>
          <w:sz w:val="13"/>
        </w:rPr>
      </w:r>
    </w:p>
    <w:p>
      <w:pPr>
        <w:pStyle w:val="ListParagraph"/>
        <w:numPr>
          <w:ilvl w:val="0"/>
          <w:numId w:val="5"/>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5"/>
        </w:numPr>
        <w:tabs>
          <w:tab w:val="clear" w:pos="708"/>
          <w:tab w:val="left" w:pos="1232" w:leader="none"/>
          <w:tab w:val="left" w:pos="5203" w:leader="none"/>
          <w:tab w:val="left" w:pos="6821" w:leader="none"/>
          <w:tab w:val="left" w:pos="8433"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ListParagraph"/>
        <w:rPr/>
      </w:pPr>
      <w:r>
        <w:rPr/>
      </w:r>
    </w:p>
    <w:p>
      <w:pPr>
        <w:pStyle w:val="ListParagraph"/>
        <w:numPr>
          <w:ilvl w:val="0"/>
          <w:numId w:val="5"/>
        </w:numPr>
        <w:tabs>
          <w:tab w:val="clear" w:pos="708"/>
          <w:tab w:val="left" w:pos="1232" w:leader="none"/>
          <w:tab w:val="left" w:pos="5203" w:leader="none"/>
          <w:tab w:val="left" w:pos="6821" w:leader="none"/>
          <w:tab w:val="left" w:pos="8433" w:leader="none"/>
        </w:tabs>
        <w:spacing w:before="94" w:after="0"/>
        <w:ind w:left="1231" w:hanging="194"/>
        <w:rPr/>
      </w:pPr>
      <w:r>
        <w:rPr/>
      </w:r>
    </w:p>
    <w:p>
      <w:pPr>
        <w:pStyle w:val="Normal"/>
        <w:tabs>
          <w:tab w:val="clear" w:pos="708"/>
          <w:tab w:val="left" w:pos="5215" w:leader="none"/>
          <w:tab w:val="left" w:pos="6833" w:leader="none"/>
          <w:tab w:val="left" w:pos="8567" w:leader="none"/>
        </w:tabs>
        <w:spacing w:before="94" w:after="0"/>
        <w:ind w:left="300" w:hanging="0"/>
        <w:rPr>
          <w:lang w:val="en-US"/>
        </w:rPr>
      </w:pPr>
      <w:r>
        <w:rPr>
          <w:lang w:val="en-US"/>
        </w:rPr>
        <w:t>Sq. F</w:t>
      </w:r>
      <w:r>
        <w:rPr>
          <w:spacing w:val="-4"/>
          <w:lang w:val="en-US"/>
        </w:rPr>
        <w:t xml:space="preserve"> </w:t>
      </w:r>
      <w:r>
        <w:rPr>
          <w:lang w:val="en-US"/>
        </w:rPr>
        <w:t>-</w:t>
      </w:r>
      <w:r>
        <w:rPr>
          <w:spacing w:val="2"/>
          <w:lang w:val="en-US"/>
        </w:rPr>
        <w:t xml:space="preserve"> </w:t>
      </w:r>
      <w:r>
        <w:rPr>
          <w:lang w:val="en-US"/>
        </w:rPr>
        <w:t>1)</w:t>
      </w:r>
      <w:r>
        <w:rPr>
          <w:u w:val="single"/>
          <w:lang w:val="en-US"/>
        </w:rPr>
        <w:t xml:space="preserve"> </w:t>
        <w:tab/>
      </w:r>
      <w:r>
        <w:rPr>
          <w:lang w:val="en-US"/>
        </w:rPr>
        <w:t>T.Fed.</w:t>
      </w:r>
      <w:r>
        <w:rPr>
          <w:u w:val="single"/>
          <w:lang w:val="en-US"/>
        </w:rPr>
        <w:t xml:space="preserve"> </w:t>
        <w:tab/>
      </w:r>
      <w:r>
        <w:rPr>
          <w:lang w:val="en-US"/>
        </w:rPr>
        <w:t>T.Atl</w:t>
      </w:r>
      <w:r>
        <w:rPr>
          <w:u w:val="single"/>
          <w:lang w:val="en-US"/>
        </w:rPr>
        <w:t xml:space="preserve"> </w:t>
        <w:tab/>
      </w:r>
    </w:p>
    <w:p>
      <w:pPr>
        <w:pStyle w:val="Corpodeltesto"/>
        <w:spacing w:before="10" w:after="0"/>
        <w:rPr>
          <w:sz w:val="13"/>
          <w:lang w:val="en-US"/>
        </w:rPr>
      </w:pPr>
      <w:r>
        <w:rPr>
          <w:sz w:val="13"/>
          <w:lang w:val="en-US"/>
        </w:rPr>
      </w:r>
    </w:p>
    <w:p>
      <w:pPr>
        <w:pStyle w:val="ListParagraph"/>
        <w:numPr>
          <w:ilvl w:val="0"/>
          <w:numId w:val="6"/>
        </w:numPr>
        <w:tabs>
          <w:tab w:val="clear" w:pos="708"/>
          <w:tab w:val="left" w:pos="1232" w:leader="none"/>
          <w:tab w:val="left" w:pos="5203" w:leader="none"/>
          <w:tab w:val="left" w:pos="6821" w:leader="none"/>
          <w:tab w:val="left" w:pos="8555" w:leader="none"/>
        </w:tabs>
        <w:spacing w:before="94" w:after="0"/>
        <w:rPr/>
      </w:pPr>
      <w:r>
        <w:rPr>
          <w:u w:val="single"/>
          <w:lang w:val="en-US"/>
        </w:rPr>
        <w:t xml:space="preserve"> </w:t>
      </w:r>
      <w:r>
        <w:rPr>
          <w:u w:val="single"/>
          <w:lang w:val="en-US"/>
        </w:rPr>
        <w:tab/>
      </w:r>
      <w:r>
        <w:rPr/>
        <w:t>T.Fed.</w:t>
      </w:r>
      <w:r>
        <w:rPr>
          <w:u w:val="single"/>
        </w:rPr>
        <w:t xml:space="preserve"> </w:t>
        <w:tab/>
      </w:r>
      <w:r>
        <w:rPr/>
        <w:t>T.Atl</w:t>
      </w:r>
      <w:r>
        <w:rPr>
          <w:u w:val="single"/>
        </w:rPr>
        <w:t xml:space="preserve"> </w:t>
        <w:tab/>
      </w:r>
    </w:p>
    <w:p>
      <w:pPr>
        <w:pStyle w:val="Corpodeltesto"/>
        <w:spacing w:before="7" w:after="0"/>
        <w:rPr>
          <w:sz w:val="13"/>
        </w:rPr>
      </w:pPr>
      <w:r>
        <w:rPr>
          <w:sz w:val="13"/>
        </w:rPr>
      </w:r>
    </w:p>
    <w:p>
      <w:pPr>
        <w:pStyle w:val="ListParagraph"/>
        <w:numPr>
          <w:ilvl w:val="0"/>
          <w:numId w:val="6"/>
        </w:numPr>
        <w:tabs>
          <w:tab w:val="clear" w:pos="708"/>
          <w:tab w:val="left" w:pos="1232" w:leader="none"/>
          <w:tab w:val="left" w:pos="5203" w:leader="none"/>
          <w:tab w:val="left" w:pos="6821" w:leader="none"/>
          <w:tab w:val="left" w:pos="8555"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Corpodeltesto"/>
        <w:spacing w:before="10" w:after="0"/>
        <w:rPr>
          <w:sz w:val="13"/>
        </w:rPr>
      </w:pPr>
      <w:r>
        <w:rPr>
          <w:sz w:val="13"/>
        </w:rPr>
      </w:r>
    </w:p>
    <w:p>
      <w:pPr>
        <w:pStyle w:val="ListParagraph"/>
        <w:numPr>
          <w:ilvl w:val="0"/>
          <w:numId w:val="6"/>
        </w:numPr>
        <w:tabs>
          <w:tab w:val="clear" w:pos="708"/>
          <w:tab w:val="left" w:pos="1232" w:leader="none"/>
          <w:tab w:val="left" w:pos="5203" w:leader="none"/>
          <w:tab w:val="left" w:pos="6821" w:leader="none"/>
          <w:tab w:val="left" w:pos="8433" w:leader="none"/>
        </w:tabs>
        <w:spacing w:before="94" w:after="0"/>
        <w:ind w:left="1231" w:hanging="194"/>
        <w:rPr/>
      </w:pPr>
      <w:r>
        <w:rPr>
          <w:u w:val="single"/>
        </w:rPr>
        <w:t xml:space="preserve"> </w:t>
      </w:r>
      <w:r>
        <w:rPr>
          <w:u w:val="single"/>
        </w:rPr>
        <w:tab/>
      </w:r>
      <w:r>
        <w:rPr/>
        <w:t>T.Fed.</w:t>
      </w:r>
      <w:r>
        <w:rPr>
          <w:u w:val="single"/>
        </w:rPr>
        <w:t xml:space="preserve"> </w:t>
        <w:tab/>
      </w:r>
      <w:r>
        <w:rPr/>
        <w:t>T.Atl</w:t>
      </w:r>
      <w:r>
        <w:rPr>
          <w:u w:val="single"/>
        </w:rPr>
        <w:t xml:space="preserve"> </w:t>
        <w:tab/>
      </w:r>
    </w:p>
    <w:p>
      <w:pPr>
        <w:pStyle w:val="ListParagraph"/>
        <w:tabs>
          <w:tab w:val="clear" w:pos="708"/>
          <w:tab w:val="left" w:pos="1232" w:leader="none"/>
          <w:tab w:val="left" w:pos="5203" w:leader="none"/>
          <w:tab w:val="left" w:pos="6821" w:leader="none"/>
          <w:tab w:val="left" w:pos="8433" w:leader="none"/>
        </w:tabs>
        <w:spacing w:before="94" w:after="0"/>
        <w:ind w:left="1231" w:hanging="0"/>
        <w:rPr/>
      </w:pPr>
      <w:r>
        <w:rPr/>
      </w:r>
    </w:p>
    <w:p>
      <w:pPr>
        <w:pStyle w:val="ListParagraph"/>
        <w:tabs>
          <w:tab w:val="clear" w:pos="708"/>
          <w:tab w:val="left" w:pos="1232" w:leader="none"/>
          <w:tab w:val="left" w:pos="5203" w:leader="none"/>
          <w:tab w:val="left" w:pos="6821" w:leader="none"/>
          <w:tab w:val="left" w:pos="8433" w:leader="none"/>
        </w:tabs>
        <w:spacing w:before="94" w:after="0"/>
        <w:ind w:left="1231" w:hanging="0"/>
        <w:rPr/>
      </w:pPr>
      <w:r>
        <w:rPr/>
      </w:r>
    </w:p>
    <w:p>
      <w:pPr>
        <w:pStyle w:val="ListParagraph"/>
        <w:tabs>
          <w:tab w:val="clear" w:pos="708"/>
          <w:tab w:val="left" w:pos="1232" w:leader="none"/>
          <w:tab w:val="left" w:pos="5203" w:leader="none"/>
          <w:tab w:val="left" w:pos="6821" w:leader="none"/>
          <w:tab w:val="left" w:pos="8433" w:leader="none"/>
        </w:tabs>
        <w:spacing w:before="94" w:after="0"/>
        <w:ind w:left="1231" w:hanging="0"/>
        <w:rPr/>
      </w:pPr>
      <w:r>
        <w:rPr/>
      </w:r>
    </w:p>
    <w:p>
      <w:pPr>
        <w:pStyle w:val="Normal"/>
        <w:ind w:left="300" w:right="110" w:hanging="0"/>
        <w:jc w:val="both"/>
        <w:rPr>
          <w:b/>
          <w:b/>
          <w:sz w:val="18"/>
        </w:rPr>
      </w:pPr>
      <w:r>
        <w:rPr>
          <w:b/>
          <w:sz w:val="18"/>
        </w:rPr>
        <w:t>La Società dichiara, in nome proprio e dei componenti le Squadre di accettare le norme della Circolare Normativa, nonché quelle del Regolamento di gara sollevando da ogni qualsiasi responsabilità inerente alla partecipazione alla competizione la F.I.P.S.A.S., il Comitato di Settore, gli Ufficiali di Gara e gli Organizzatori tutti della gara stessa.</w:t>
      </w:r>
    </w:p>
    <w:p>
      <w:pPr>
        <w:pStyle w:val="Corpodeltesto"/>
        <w:spacing w:before="1" w:after="0"/>
        <w:rPr>
          <w:b/>
          <w:b/>
          <w:sz w:val="22"/>
        </w:rPr>
      </w:pPr>
      <w:r>
        <w:rPr>
          <w:b/>
          <w:sz w:val="22"/>
        </w:rPr>
      </w:r>
    </w:p>
    <w:p>
      <w:pPr>
        <w:pStyle w:val="Normal"/>
        <w:ind w:left="4621" w:hanging="0"/>
        <w:rPr/>
      </w:pPr>
      <w:r>
        <w:rPr/>
        <w:t>Il Presidente della Società</w:t>
      </w:r>
    </w:p>
    <w:p>
      <w:pPr>
        <w:pStyle w:val="Corpodeltesto"/>
        <w:rPr>
          <w:sz w:val="20"/>
        </w:rPr>
      </w:pPr>
      <w:r>
        <w:rPr>
          <w:sz w:val="20"/>
        </w:rPr>
      </w:r>
    </w:p>
    <w:p>
      <w:pPr>
        <w:pStyle w:val="Corpodeltesto"/>
        <w:spacing w:before="2" w:after="0"/>
        <w:rPr>
          <w:sz w:val="19"/>
        </w:rPr>
      </w:pPr>
      <w:r>
        <w:rPr>
          <w:sz w:val="19"/>
        </w:rPr>
        <mc:AlternateContent>
          <mc:Choice Requires="wps">
            <w:drawing>
              <wp:anchor behindDoc="1" distT="0" distB="0" distL="0" distR="0" simplePos="0" locked="0" layoutInCell="1" allowOverlap="1" relativeHeight="3">
                <wp:simplePos x="0" y="0"/>
                <wp:positionH relativeFrom="page">
                  <wp:posOffset>3171825</wp:posOffset>
                </wp:positionH>
                <wp:positionV relativeFrom="paragraph">
                  <wp:posOffset>169545</wp:posOffset>
                </wp:positionV>
                <wp:extent cx="1527175" cy="1270"/>
                <wp:effectExtent l="0" t="0" r="0" b="0"/>
                <wp:wrapTopAndBottom/>
                <wp:docPr id="2" name="Line 10"/>
                <a:graphic xmlns:a="http://schemas.openxmlformats.org/drawingml/2006/main">
                  <a:graphicData uri="http://schemas.microsoft.com/office/word/2010/wordprocessingShape">
                    <wps:wsp>
                      <wps:cNvSpPr/>
                      <wps:spPr>
                        <a:xfrm>
                          <a:off x="0" y="0"/>
                          <a:ext cx="217476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249.75pt,13.35pt" to="420.95pt,13.35pt" ID="Line 10" stroked="t" style="position:absolute;mso-position-horizontal-relative:page">
                <v:stroke color="black" weight="9000" joinstyle="round" endcap="flat"/>
                <v:fill o:detectmouseclick="t" on="false"/>
              </v:line>
            </w:pict>
          </mc:Fallback>
        </mc:AlternateContent>
      </w:r>
    </w:p>
    <w:p>
      <w:pPr>
        <w:pStyle w:val="Normal"/>
        <w:rPr>
          <w:sz w:val="19"/>
        </w:rPr>
      </w:pPr>
      <w:r>
        <w:rPr>
          <w:sz w:val="19"/>
        </w:rPr>
      </w:r>
    </w:p>
    <w:p>
      <w:pPr>
        <w:pStyle w:val="Normal"/>
        <w:rPr>
          <w:sz w:val="19"/>
        </w:rPr>
      </w:pPr>
      <w:r>
        <w:rPr>
          <w:sz w:val="19"/>
        </w:rPr>
      </w:r>
    </w:p>
    <w:p>
      <w:pPr>
        <w:pStyle w:val="Normal"/>
        <w:rPr/>
      </w:pPr>
      <w:r>
        <w:rPr>
          <w:b/>
          <w:bCs/>
          <w:color w:val="FF0000"/>
          <w:sz w:val="19"/>
        </w:rPr>
        <w:t>E’ FATTO OBBLIGO INDICARE UN NUMERO TELEFONICO WHATSAPP ED UNA MAIL PER COMUNICAZIONE SORTEGGI DA PARTE DEL GIUDICE DI GARA.</w:t>
      </w:r>
    </w:p>
    <w:p>
      <w:pPr>
        <w:pStyle w:val="Normal"/>
        <w:rPr/>
      </w:pPr>
      <w:r>
        <w:rPr/>
      </w:r>
    </w:p>
    <w:p>
      <w:pPr>
        <w:pStyle w:val="ListParagraph"/>
        <w:tabs>
          <w:tab w:val="clear" w:pos="708"/>
          <w:tab w:val="left" w:pos="1232" w:leader="none"/>
          <w:tab w:val="left" w:pos="5203" w:leader="none"/>
          <w:tab w:val="left" w:pos="6821" w:leader="none"/>
          <w:tab w:val="left" w:pos="8433" w:leader="none"/>
        </w:tabs>
        <w:spacing w:before="94" w:after="0"/>
        <w:ind w:left="1231" w:hanging="0"/>
        <w:rPr/>
      </w:pPr>
      <w:r>
        <w:rPr/>
      </w:r>
    </w:p>
    <w:p>
      <w:pPr>
        <w:pStyle w:val="ListParagraph"/>
        <w:tabs>
          <w:tab w:val="clear" w:pos="708"/>
          <w:tab w:val="left" w:pos="1232" w:leader="none"/>
          <w:tab w:val="left" w:pos="5203" w:leader="none"/>
          <w:tab w:val="left" w:pos="6821" w:leader="none"/>
          <w:tab w:val="left" w:pos="8433" w:leader="none"/>
        </w:tabs>
        <w:spacing w:before="94" w:after="0"/>
        <w:ind w:left="1231" w:hanging="0"/>
        <w:rPr>
          <w:b/>
          <w:b/>
        </w:rPr>
      </w:pPr>
      <w:r>
        <w:rPr>
          <w:b/>
        </w:rPr>
        <w:t>IL PRESENTE MODULO VA RESTITUTITO ENTRO IL 14/07/2020 ALLA MAIL</w:t>
      </w:r>
    </w:p>
    <w:p>
      <w:pPr>
        <w:pStyle w:val="ListParagraph"/>
        <w:tabs>
          <w:tab w:val="clear" w:pos="708"/>
          <w:tab w:val="left" w:pos="1232" w:leader="none"/>
          <w:tab w:val="left" w:pos="5203" w:leader="none"/>
          <w:tab w:val="left" w:pos="6821" w:leader="none"/>
          <w:tab w:val="left" w:pos="8433" w:leader="none"/>
        </w:tabs>
        <w:spacing w:before="94" w:after="0"/>
        <w:ind w:left="1231" w:hanging="0"/>
        <w:rPr/>
      </w:pPr>
      <w:hyperlink r:id="rId3">
        <w:r>
          <w:rPr>
            <w:rStyle w:val="CollegamentoInternet"/>
          </w:rPr>
          <w:t>umbria@fipsas.it</w:t>
        </w:r>
      </w:hyperlink>
      <w:r>
        <w:rPr/>
        <w:t xml:space="preserve"> .</w:t>
      </w:r>
    </w:p>
    <w:p>
      <w:pPr>
        <w:pStyle w:val="ListParagraph"/>
        <w:tabs>
          <w:tab w:val="clear" w:pos="708"/>
          <w:tab w:val="left" w:pos="1232" w:leader="none"/>
          <w:tab w:val="left" w:pos="5203" w:leader="none"/>
          <w:tab w:val="left" w:pos="6821" w:leader="none"/>
          <w:tab w:val="left" w:pos="8433" w:leader="none"/>
        </w:tabs>
        <w:spacing w:before="94" w:after="0"/>
        <w:ind w:left="1231" w:hanging="0"/>
        <w:rPr>
          <w:b/>
          <w:b/>
        </w:rPr>
      </w:pPr>
      <w:r>
        <w:rPr>
          <w:b/>
        </w:rPr>
        <w:t>VERRANNO COMPOSTI I DUE SETTORI E POI COMUNICATI I GIRONI IL PIU’ BREVE POSSIBILI.</w:t>
      </w:r>
    </w:p>
    <w:p>
      <w:pPr>
        <w:pStyle w:val="ListParagraph"/>
        <w:tabs>
          <w:tab w:val="clear" w:pos="708"/>
          <w:tab w:val="left" w:pos="1232" w:leader="none"/>
          <w:tab w:val="left" w:pos="5203" w:leader="none"/>
          <w:tab w:val="left" w:pos="6821" w:leader="none"/>
          <w:tab w:val="left" w:pos="8433" w:leader="none"/>
        </w:tabs>
        <w:spacing w:before="94" w:after="0"/>
        <w:ind w:left="1231" w:hanging="0"/>
        <w:rPr>
          <w:b/>
          <w:b/>
        </w:rPr>
      </w:pPr>
      <w:r>
        <w:rPr>
          <w:b/>
        </w:rPr>
      </w:r>
    </w:p>
    <w:p>
      <w:pPr>
        <w:pStyle w:val="ListParagraph"/>
        <w:tabs>
          <w:tab w:val="clear" w:pos="708"/>
          <w:tab w:val="left" w:pos="1232" w:leader="none"/>
          <w:tab w:val="left" w:pos="5203" w:leader="none"/>
          <w:tab w:val="left" w:pos="6821" w:leader="none"/>
          <w:tab w:val="left" w:pos="8433" w:leader="none"/>
        </w:tabs>
        <w:spacing w:before="94" w:after="0"/>
        <w:ind w:left="1231" w:hanging="0"/>
        <w:rPr>
          <w:b/>
          <w:b/>
          <w:color w:val="FF0000"/>
        </w:rPr>
      </w:pPr>
      <w:r>
        <w:rPr>
          <w:b/>
          <w:color w:val="FF0000"/>
        </w:rPr>
        <w:t>SI RICORDA CHE LA PRESENTE ISCRIZIONE RESTA VALIDA PER LA PRIMA PROVA DI ENTRAMBI I GIRONI.</w:t>
      </w:r>
    </w:p>
    <w:sectPr>
      <w:type w:val="nextPage"/>
      <w:pgSz w:w="11906" w:h="16838"/>
      <w:pgMar w:left="1134" w:right="1134"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2">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3">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4">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5">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6">
    <w:lvl w:ilvl="0">
      <w:start w:val="2"/>
      <w:numFmt w:val="decimal"/>
      <w:lvlText w:val="%1)"/>
      <w:lvlJc w:val="left"/>
      <w:pPr>
        <w:ind w:left="1231" w:hanging="195"/>
      </w:pPr>
      <w:rPr>
        <w:sz w:val="20"/>
        <w:spacing w:val="-3"/>
        <w:szCs w:val="20"/>
        <w:w w:val="100"/>
        <w:rFonts w:eastAsia="Arial" w:cs="Arial"/>
        <w:lang w:val="it-IT" w:eastAsia="it-IT" w:bidi="it-IT"/>
      </w:rPr>
    </w:lvl>
    <w:lvl w:ilvl="1">
      <w:start w:val="1"/>
      <w:numFmt w:val="bullet"/>
      <w:lvlText w:val=""/>
      <w:lvlJc w:val="left"/>
      <w:pPr>
        <w:ind w:left="2091" w:hanging="195"/>
      </w:pPr>
      <w:rPr>
        <w:rFonts w:ascii="Symbol" w:hAnsi="Symbol" w:cs="Symbol" w:hint="default"/>
        <w:lang w:val="it-IT" w:eastAsia="it-IT" w:bidi="it-IT"/>
      </w:rPr>
    </w:lvl>
    <w:lvl w:ilvl="2">
      <w:start w:val="1"/>
      <w:numFmt w:val="bullet"/>
      <w:lvlText w:val=""/>
      <w:lvlJc w:val="left"/>
      <w:pPr>
        <w:ind w:left="2943" w:hanging="195"/>
      </w:pPr>
      <w:rPr>
        <w:rFonts w:ascii="Symbol" w:hAnsi="Symbol" w:cs="Symbol" w:hint="default"/>
        <w:lang w:val="it-IT" w:eastAsia="it-IT" w:bidi="it-IT"/>
      </w:rPr>
    </w:lvl>
    <w:lvl w:ilvl="3">
      <w:start w:val="1"/>
      <w:numFmt w:val="bullet"/>
      <w:lvlText w:val=""/>
      <w:lvlJc w:val="left"/>
      <w:pPr>
        <w:ind w:left="3795" w:hanging="195"/>
      </w:pPr>
      <w:rPr>
        <w:rFonts w:ascii="Symbol" w:hAnsi="Symbol" w:cs="Symbol" w:hint="default"/>
        <w:lang w:val="it-IT" w:eastAsia="it-IT" w:bidi="it-IT"/>
      </w:rPr>
    </w:lvl>
    <w:lvl w:ilvl="4">
      <w:start w:val="1"/>
      <w:numFmt w:val="bullet"/>
      <w:lvlText w:val=""/>
      <w:lvlJc w:val="left"/>
      <w:pPr>
        <w:ind w:left="4647" w:hanging="195"/>
      </w:pPr>
      <w:rPr>
        <w:rFonts w:ascii="Symbol" w:hAnsi="Symbol" w:cs="Symbol" w:hint="default"/>
        <w:lang w:val="it-IT" w:eastAsia="it-IT" w:bidi="it-IT"/>
      </w:rPr>
    </w:lvl>
    <w:lvl w:ilvl="5">
      <w:start w:val="1"/>
      <w:numFmt w:val="bullet"/>
      <w:lvlText w:val=""/>
      <w:lvlJc w:val="left"/>
      <w:pPr>
        <w:ind w:left="5499" w:hanging="195"/>
      </w:pPr>
      <w:rPr>
        <w:rFonts w:ascii="Symbol" w:hAnsi="Symbol" w:cs="Symbol" w:hint="default"/>
        <w:lang w:val="it-IT" w:eastAsia="it-IT" w:bidi="it-IT"/>
      </w:rPr>
    </w:lvl>
    <w:lvl w:ilvl="6">
      <w:start w:val="1"/>
      <w:numFmt w:val="bullet"/>
      <w:lvlText w:val=""/>
      <w:lvlJc w:val="left"/>
      <w:pPr>
        <w:ind w:left="6351" w:hanging="195"/>
      </w:pPr>
      <w:rPr>
        <w:rFonts w:ascii="Symbol" w:hAnsi="Symbol" w:cs="Symbol" w:hint="default"/>
        <w:lang w:val="it-IT" w:eastAsia="it-IT" w:bidi="it-IT"/>
      </w:rPr>
    </w:lvl>
    <w:lvl w:ilvl="7">
      <w:start w:val="1"/>
      <w:numFmt w:val="bullet"/>
      <w:lvlText w:val=""/>
      <w:lvlJc w:val="left"/>
      <w:pPr>
        <w:ind w:left="7203" w:hanging="195"/>
      </w:pPr>
      <w:rPr>
        <w:rFonts w:ascii="Symbol" w:hAnsi="Symbol" w:cs="Symbol" w:hint="default"/>
        <w:lang w:val="it-IT" w:eastAsia="it-IT" w:bidi="it-IT"/>
      </w:rPr>
    </w:lvl>
    <w:lvl w:ilvl="8">
      <w:start w:val="1"/>
      <w:numFmt w:val="bullet"/>
      <w:lvlText w:val=""/>
      <w:lvlJc w:val="left"/>
      <w:pPr>
        <w:ind w:left="8055" w:hanging="195"/>
      </w:pPr>
      <w:rPr>
        <w:rFonts w:ascii="Symbol" w:hAnsi="Symbol" w:cs="Symbol" w:hint="default"/>
        <w:lang w:val="it-IT" w:eastAsia="it-IT" w:bidi="it-I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742c17"/>
    <w:pPr>
      <w:widowControl w:val="false"/>
      <w:bidi w:val="0"/>
      <w:spacing w:lineRule="auto" w:line="240" w:before="0" w:after="0"/>
      <w:ind w:left="0" w:hanging="0"/>
      <w:jc w:val="left"/>
    </w:pPr>
    <w:rPr>
      <w:rFonts w:ascii="Arial" w:hAnsi="Arial" w:eastAsia="Arial" w:cs="Arial"/>
      <w:color w:val="auto"/>
      <w:kern w:val="0"/>
      <w:sz w:val="22"/>
      <w:szCs w:val="22"/>
      <w:lang w:eastAsia="it-IT" w:bidi="it-IT" w:val="it-IT"/>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1"/>
    <w:qFormat/>
    <w:rsid w:val="00742c17"/>
    <w:rPr>
      <w:rFonts w:ascii="Arial" w:hAnsi="Arial" w:eastAsia="Arial" w:cs="Arial"/>
      <w:sz w:val="24"/>
      <w:szCs w:val="24"/>
      <w:lang w:eastAsia="it-IT" w:bidi="it-IT"/>
    </w:rPr>
  </w:style>
  <w:style w:type="character" w:styleId="TestofumettoCarattere" w:customStyle="1">
    <w:name w:val="Testo fumetto Carattere"/>
    <w:basedOn w:val="DefaultParagraphFont"/>
    <w:link w:val="Testofumetto"/>
    <w:uiPriority w:val="99"/>
    <w:semiHidden/>
    <w:qFormat/>
    <w:rsid w:val="00742c17"/>
    <w:rPr>
      <w:rFonts w:ascii="Tahoma" w:hAnsi="Tahoma" w:eastAsia="Arial" w:cs="Tahoma"/>
      <w:sz w:val="16"/>
      <w:szCs w:val="16"/>
      <w:lang w:eastAsia="it-IT" w:bidi="it-IT"/>
    </w:rPr>
  </w:style>
  <w:style w:type="character" w:styleId="CollegamentoInternet">
    <w:name w:val="Collegamento Internet"/>
    <w:basedOn w:val="DefaultParagraphFont"/>
    <w:uiPriority w:val="99"/>
    <w:unhideWhenUsed/>
    <w:rsid w:val="00613e2b"/>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qFormat/>
    <w:rsid w:val="00742c17"/>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customStyle="1">
    <w:name w:val="Titolo 11"/>
    <w:basedOn w:val="Normal"/>
    <w:uiPriority w:val="1"/>
    <w:qFormat/>
    <w:rsid w:val="00742c17"/>
    <w:pPr>
      <w:ind w:left="300" w:hanging="0"/>
      <w:jc w:val="both"/>
      <w:outlineLvl w:val="1"/>
    </w:pPr>
    <w:rPr>
      <w:b/>
      <w:bCs/>
      <w:sz w:val="24"/>
      <w:szCs w:val="24"/>
    </w:rPr>
  </w:style>
  <w:style w:type="paragraph" w:styleId="ListParagraph">
    <w:name w:val="List Paragraph"/>
    <w:basedOn w:val="Normal"/>
    <w:uiPriority w:val="1"/>
    <w:qFormat/>
    <w:rsid w:val="00742c17"/>
    <w:pPr>
      <w:ind w:left="304" w:hanging="4"/>
    </w:pPr>
    <w:rPr/>
  </w:style>
  <w:style w:type="paragraph" w:styleId="BalloonText">
    <w:name w:val="Balloon Text"/>
    <w:basedOn w:val="Normal"/>
    <w:link w:val="TestofumettoCarattere"/>
    <w:uiPriority w:val="99"/>
    <w:semiHidden/>
    <w:unhideWhenUsed/>
    <w:qFormat/>
    <w:rsid w:val="00742c1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mbria@fipsas.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LibreOffice/6.4.3.2$Windows_X86_64 LibreOffice_project/747b5d0ebf89f41c860ec2a39efd7cb15b54f2d8</Application>
  <Pages>4</Pages>
  <Words>248</Words>
  <Characters>1227</Characters>
  <CharactersWithSpaces>1640</CharactersWithSpaces>
  <Paragraphs>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2020-07-06T10:45:00Z</dcterms:created>
  <dc:creator>Paolo Grasselli</dc:creator>
  <dc:description/>
  <dc:language>it-IT</dc:language>
  <cp:lastModifiedBy>Paolo Grasselli</cp:lastModifiedBy>
  <dcterms:modified xsi:type="dcterms:W3CDTF">2020-07-06T12:41:00Z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